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F4" w:rsidRDefault="00B53FD2">
      <w:pPr>
        <w:pStyle w:val="Standard"/>
        <w:ind w:right="141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Pour les classes de :</w:t>
      </w:r>
    </w:p>
    <w:p w:rsidR="005A6BF4" w:rsidRDefault="005A6BF4">
      <w:pPr>
        <w:pStyle w:val="Standard"/>
        <w:ind w:left="851"/>
        <w:jc w:val="right"/>
        <w:rPr>
          <w:rFonts w:ascii="Century Gothic" w:hAnsi="Century Gothic"/>
          <w:sz w:val="28"/>
          <w:szCs w:val="28"/>
        </w:rPr>
      </w:pPr>
    </w:p>
    <w:p w:rsidR="005A6BF4" w:rsidRDefault="00B53FD2">
      <w:pPr>
        <w:pStyle w:val="Standard"/>
        <w:ind w:left="851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T2 maturité 3</w:t>
      </w:r>
    </w:p>
    <w:p w:rsidR="005A6BF4" w:rsidRDefault="005A6BF4">
      <w:pPr>
        <w:pStyle w:val="Standard"/>
        <w:ind w:left="851"/>
        <w:jc w:val="right"/>
        <w:rPr>
          <w:rFonts w:ascii="Century Gothic" w:hAnsi="Century Gothic"/>
          <w:sz w:val="28"/>
          <w:szCs w:val="28"/>
        </w:rPr>
      </w:pPr>
    </w:p>
    <w:p w:rsidR="005A6BF4" w:rsidRDefault="00B53FD2">
      <w:pPr>
        <w:pStyle w:val="Standard"/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Intitulé de la leçon</w:t>
      </w:r>
    </w:p>
    <w:p w:rsidR="005A6BF4" w:rsidRDefault="00B53FD2">
      <w:pPr>
        <w:pStyle w:val="Standard"/>
        <w:tabs>
          <w:tab w:val="left" w:pos="2579"/>
        </w:tabs>
      </w:pPr>
      <w:r>
        <w:rPr>
          <w:rFonts w:ascii="Century Gothic" w:hAnsi="Century Gothic"/>
        </w:rPr>
        <w:t>Mes humeurs : comment je me sens ?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  <w:bCs/>
        </w:rPr>
        <w:t>Référence au programme</w:t>
      </w:r>
      <w:r>
        <w:rPr>
          <w:rFonts w:ascii="Century Gothic" w:hAnsi="Century Gothic"/>
        </w:rPr>
        <w:t> :</w:t>
      </w:r>
    </w:p>
    <w:p w:rsidR="005A6BF4" w:rsidRDefault="00B53FD2">
      <w:pPr>
        <w:pStyle w:val="Standard"/>
        <w:tabs>
          <w:tab w:val="left" w:pos="2579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2.C</w:t>
      </w:r>
      <w:proofErr w:type="gramEnd"/>
      <w:r>
        <w:rPr>
          <w:rFonts w:ascii="Century Gothic" w:hAnsi="Century Gothic"/>
        </w:rPr>
        <w:t>. Ma vie affective (émotions, sentiments, le « </w:t>
      </w:r>
      <w:r w:rsidR="00D57D1D">
        <w:rPr>
          <w:rFonts w:ascii="Century Gothic" w:hAnsi="Century Gothic"/>
        </w:rPr>
        <w:t>cœur</w:t>
      </w:r>
      <w:r>
        <w:rPr>
          <w:rFonts w:ascii="Century Gothic" w:hAnsi="Century Gothic"/>
        </w:rPr>
        <w:t xml:space="preserve"> ») </w:t>
      </w:r>
      <w:r>
        <w:rPr>
          <w:rFonts w:ascii="Century Gothic" w:hAnsi="Century Gothic"/>
        </w:rPr>
        <w:t>avec les autres, avec Dieu, dans le monde.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>2) observation : je décris ce que je ressens</w:t>
      </w:r>
    </w:p>
    <w:p w:rsidR="005A6BF4" w:rsidRDefault="005A6BF4">
      <w:pPr>
        <w:pStyle w:val="Standard"/>
        <w:tabs>
          <w:tab w:val="left" w:pos="2579"/>
        </w:tabs>
        <w:rPr>
          <w:rFonts w:ascii="Century Gothic" w:hAnsi="Century Gothic"/>
        </w:rPr>
      </w:pPr>
    </w:p>
    <w:p w:rsidR="005A6BF4" w:rsidRDefault="00B53FD2">
      <w:pPr>
        <w:pStyle w:val="Standard"/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Prérequis</w:t>
      </w:r>
    </w:p>
    <w:p w:rsidR="005A6BF4" w:rsidRDefault="00B53FD2">
      <w:pPr>
        <w:pStyle w:val="Standard"/>
        <w:tabs>
          <w:tab w:val="left" w:pos="2579"/>
        </w:tabs>
        <w:rPr>
          <w:rFonts w:ascii="Century Gothic" w:hAnsi="Century Gothic"/>
        </w:rPr>
      </w:pPr>
      <w:r>
        <w:rPr>
          <w:rFonts w:ascii="Century Gothic" w:hAnsi="Century Gothic"/>
        </w:rPr>
        <w:t>Présentation</w:t>
      </w:r>
    </w:p>
    <w:p w:rsidR="005A6BF4" w:rsidRDefault="005A6BF4">
      <w:pPr>
        <w:pStyle w:val="Standard"/>
        <w:tabs>
          <w:tab w:val="left" w:pos="2579"/>
        </w:tabs>
        <w:rPr>
          <w:rFonts w:ascii="Century Gothic" w:hAnsi="Century Gothic"/>
        </w:rPr>
      </w:pPr>
    </w:p>
    <w:p w:rsidR="005A6BF4" w:rsidRDefault="00B53FD2">
      <w:pPr>
        <w:pStyle w:val="Standard"/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Compétences ciblées</w:t>
      </w:r>
    </w:p>
    <w:p w:rsidR="005A6BF4" w:rsidRDefault="005A6BF4">
      <w:pPr>
        <w:pStyle w:val="Standard"/>
        <w:tabs>
          <w:tab w:val="left" w:pos="2579"/>
        </w:tabs>
        <w:rPr>
          <w:rFonts w:ascii="Century Gothic" w:hAnsi="Century Gothic"/>
        </w:rPr>
      </w:pPr>
    </w:p>
    <w:p w:rsidR="005A6BF4" w:rsidRDefault="00B53FD2">
      <w:pPr>
        <w:pStyle w:val="Standard"/>
        <w:tabs>
          <w:tab w:val="left" w:pos="2579"/>
        </w:tabs>
        <w:rPr>
          <w:rFonts w:ascii="Century Gothic" w:hAnsi="Century Gothic"/>
        </w:rPr>
      </w:pPr>
      <w:r>
        <w:rPr>
          <w:rFonts w:ascii="Century Gothic" w:hAnsi="Century Gothic"/>
        </w:rPr>
        <w:t>2.2.2.1. 2) L'élève aura appris à exprimer librement ses émotions.</w:t>
      </w:r>
    </w:p>
    <w:p w:rsidR="005A6BF4" w:rsidRDefault="00B53FD2">
      <w:pPr>
        <w:pStyle w:val="Standard"/>
        <w:tabs>
          <w:tab w:val="left" w:pos="2579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2.2.1. Au niveau du « JE ». L'élève aura appris à </w:t>
      </w:r>
      <w:r>
        <w:rPr>
          <w:rFonts w:ascii="Century Gothic" w:hAnsi="Century Gothic"/>
        </w:rPr>
        <w:t>exprimer de manière adéquate ses sentiments et ses émotions.</w:t>
      </w:r>
    </w:p>
    <w:p w:rsidR="005A6BF4" w:rsidRDefault="005A6BF4">
      <w:pPr>
        <w:pStyle w:val="Standard"/>
        <w:tabs>
          <w:tab w:val="left" w:pos="2579"/>
        </w:tabs>
        <w:rPr>
          <w:rFonts w:ascii="Century Gothic" w:hAnsi="Century Gothic"/>
        </w:rPr>
      </w:pPr>
    </w:p>
    <w:p w:rsidR="005A6BF4" w:rsidRDefault="00B53FD2">
      <w:pPr>
        <w:pStyle w:val="Standard"/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Intention poursuivie</w:t>
      </w:r>
    </w:p>
    <w:p w:rsidR="005A6BF4" w:rsidRDefault="00B53FD2">
      <w:pPr>
        <w:pStyle w:val="Standard"/>
        <w:tabs>
          <w:tab w:val="left" w:pos="2579"/>
        </w:tabs>
        <w:rPr>
          <w:rFonts w:ascii="Century Gothic" w:hAnsi="Century Gothic"/>
        </w:rPr>
      </w:pPr>
      <w:r>
        <w:rPr>
          <w:rFonts w:ascii="Century Gothic" w:hAnsi="Century Gothic"/>
        </w:rPr>
        <w:t>L’élève sera capable d’exprimer ce qu’il ressent.</w:t>
      </w:r>
    </w:p>
    <w:p w:rsidR="005A6BF4" w:rsidRDefault="005A6BF4">
      <w:pPr>
        <w:pStyle w:val="Standard"/>
        <w:tabs>
          <w:tab w:val="left" w:pos="2579"/>
        </w:tabs>
        <w:rPr>
          <w:rFonts w:ascii="Century Gothic" w:hAnsi="Century Gothic"/>
        </w:rPr>
      </w:pPr>
    </w:p>
    <w:p w:rsidR="005A6BF4" w:rsidRDefault="00B53FD2">
      <w:pPr>
        <w:pStyle w:val="Standard"/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Matériel</w:t>
      </w:r>
    </w:p>
    <w:p w:rsidR="005A6BF4" w:rsidRDefault="005A6BF4">
      <w:pPr>
        <w:pStyle w:val="Pieddepage"/>
        <w:jc w:val="right"/>
      </w:pPr>
    </w:p>
    <w:p w:rsidR="00000000" w:rsidRDefault="00B53FD2">
      <w:pPr>
        <w:rPr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5A6BF4" w:rsidRDefault="00B53FD2" w:rsidP="00D57D1D">
      <w:pPr>
        <w:pStyle w:val="Paragraphedeliste"/>
        <w:numPr>
          <w:ilvl w:val="0"/>
          <w:numId w:val="17"/>
        </w:numPr>
        <w:tabs>
          <w:tab w:val="left" w:pos="3299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Feuilles cartonnées avec le dessin</w:t>
      </w:r>
    </w:p>
    <w:p w:rsidR="005A6BF4" w:rsidRDefault="00B53FD2" w:rsidP="00D57D1D">
      <w:pPr>
        <w:pStyle w:val="Paragraphedeliste"/>
        <w:numPr>
          <w:ilvl w:val="0"/>
          <w:numId w:val="17"/>
        </w:numPr>
        <w:tabs>
          <w:tab w:val="left" w:pos="3299"/>
        </w:tabs>
        <w:rPr>
          <w:rFonts w:ascii="Century Gothic" w:hAnsi="Century Gothic"/>
        </w:rPr>
      </w:pPr>
      <w:r>
        <w:rPr>
          <w:rFonts w:ascii="Century Gothic" w:hAnsi="Century Gothic"/>
        </w:rPr>
        <w:t>Feuilles cartonnées avec les visages</w:t>
      </w:r>
    </w:p>
    <w:p w:rsidR="005A6BF4" w:rsidRDefault="00B53FD2" w:rsidP="00D57D1D">
      <w:pPr>
        <w:pStyle w:val="Paragraphedeliste"/>
        <w:numPr>
          <w:ilvl w:val="0"/>
          <w:numId w:val="17"/>
        </w:numPr>
        <w:tabs>
          <w:tab w:val="left" w:pos="3299"/>
        </w:tabs>
        <w:rPr>
          <w:rFonts w:ascii="Century Gothic" w:hAnsi="Century Gothic"/>
        </w:rPr>
      </w:pPr>
      <w:r>
        <w:rPr>
          <w:rFonts w:ascii="Century Gothic" w:hAnsi="Century Gothic"/>
        </w:rPr>
        <w:t>Paire de ciseaux</w:t>
      </w:r>
    </w:p>
    <w:p w:rsidR="005A6BF4" w:rsidRDefault="00B53FD2" w:rsidP="00D57D1D">
      <w:pPr>
        <w:pStyle w:val="Paragraphedeliste"/>
        <w:numPr>
          <w:ilvl w:val="0"/>
          <w:numId w:val="17"/>
        </w:numPr>
        <w:tabs>
          <w:tab w:val="left" w:pos="3299"/>
        </w:tabs>
        <w:rPr>
          <w:rFonts w:ascii="Century Gothic" w:hAnsi="Century Gothic"/>
        </w:rPr>
      </w:pPr>
      <w:r>
        <w:rPr>
          <w:rFonts w:ascii="Century Gothic" w:hAnsi="Century Gothic"/>
        </w:rPr>
        <w:t>Crayons de couleurs</w:t>
      </w:r>
    </w:p>
    <w:p w:rsidR="005A6BF4" w:rsidRDefault="00B53FD2" w:rsidP="00D57D1D">
      <w:pPr>
        <w:pStyle w:val="Paragraphedeliste"/>
        <w:numPr>
          <w:ilvl w:val="0"/>
          <w:numId w:val="17"/>
        </w:numPr>
        <w:tabs>
          <w:tab w:val="left" w:pos="3299"/>
        </w:tabs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>
        <w:rPr>
          <w:rFonts w:ascii="Century Gothic" w:hAnsi="Century Gothic"/>
        </w:rPr>
        <w:t>elcro autocollant</w:t>
      </w:r>
    </w:p>
    <w:p w:rsidR="005A6BF4" w:rsidRDefault="00B53FD2" w:rsidP="00D57D1D">
      <w:pPr>
        <w:pStyle w:val="Paragraphedeliste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Fiche pour plastifier</w:t>
      </w:r>
    </w:p>
    <w:p w:rsidR="005A6BF4" w:rsidRDefault="00B53FD2" w:rsidP="00D57D1D">
      <w:pPr>
        <w:pStyle w:val="Paragraphedeliste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Plastifieuse</w:t>
      </w:r>
    </w:p>
    <w:p w:rsidR="005A6BF4" w:rsidRDefault="00B53FD2" w:rsidP="00D57D1D">
      <w:pPr>
        <w:pStyle w:val="Paragraphedeliste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Enveloppe pour ranger les visages</w:t>
      </w:r>
    </w:p>
    <w:p w:rsidR="00000000" w:rsidRDefault="00B53FD2">
      <w:pPr>
        <w:rPr>
          <w:szCs w:val="21"/>
        </w:rPr>
      </w:pPr>
    </w:p>
    <w:p w:rsidR="001E0DA7" w:rsidRDefault="001E0DA7" w:rsidP="001E0DA7">
      <w:pPr>
        <w:pStyle w:val="Standard"/>
        <w:pageBreakBefore/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lastRenderedPageBreak/>
        <w:t>Déroulement de l’activité</w:t>
      </w:r>
    </w:p>
    <w:p w:rsidR="001E0DA7" w:rsidRDefault="001E0DA7" w:rsidP="001E0DA7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Découverte</w:t>
      </w:r>
    </w:p>
    <w:p w:rsidR="001E0DA7" w:rsidRDefault="001E0DA7" w:rsidP="001E0DA7">
      <w:pPr>
        <w:pStyle w:val="Standard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 peut-on ressentir ? Les élèves disent ce qu’ils pensent.</w:t>
      </w:r>
    </w:p>
    <w:p w:rsidR="001E0DA7" w:rsidRDefault="001E0DA7" w:rsidP="001E0DA7">
      <w:pPr>
        <w:pStyle w:val="Standard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Comment appelle-t-on cela ? Réponse attendue : les émotions.</w:t>
      </w:r>
    </w:p>
    <w:p w:rsidR="001E0DA7" w:rsidRDefault="001E0DA7" w:rsidP="001E0DA7">
      <w:pPr>
        <w:pStyle w:val="Standard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Petit jeu : je leur donne une émotion à chacun, les élèves doivent mimer leur émotion.</w:t>
      </w:r>
    </w:p>
    <w:p w:rsidR="001E0DA7" w:rsidRDefault="001E0DA7" w:rsidP="001E0DA7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les élèves qui ont de la difficulté, donner une émotion facile à imiter.</w:t>
      </w:r>
    </w:p>
    <w:p w:rsidR="001E0DA7" w:rsidRDefault="001E0DA7">
      <w:pPr>
        <w:rPr>
          <w:szCs w:val="21"/>
        </w:rPr>
        <w:sectPr w:rsidR="001E0DA7" w:rsidSect="00ED42CD">
          <w:type w:val="continuous"/>
          <w:pgSz w:w="11906" w:h="16838"/>
          <w:pgMar w:top="568" w:right="1134" w:bottom="709" w:left="1134" w:header="720" w:footer="720" w:gutter="0"/>
          <w:cols w:space="708"/>
        </w:sectPr>
      </w:pPr>
    </w:p>
    <w:p w:rsidR="005A6BF4" w:rsidRDefault="005A6BF4">
      <w:pPr>
        <w:pStyle w:val="Standard"/>
        <w:ind w:left="360"/>
        <w:jc w:val="both"/>
        <w:rPr>
          <w:rFonts w:ascii="Century Gothic" w:hAnsi="Century Gothic"/>
        </w:rPr>
      </w:pPr>
    </w:p>
    <w:p w:rsidR="00EF0A26" w:rsidRPr="00EF0A26" w:rsidRDefault="00EF0A26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vanish/>
          <w:u w:val="single"/>
        </w:rPr>
      </w:pPr>
    </w:p>
    <w:p w:rsidR="005A6BF4" w:rsidRDefault="00B53FD2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Explication de l’activité</w:t>
      </w:r>
    </w:p>
    <w:p w:rsidR="005A6BF4" w:rsidRDefault="00B53FD2">
      <w:pPr>
        <w:pStyle w:val="Standard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 donne les étapes à effectuer lors de l’activité.</w:t>
      </w:r>
    </w:p>
    <w:p w:rsidR="005A6BF4" w:rsidRDefault="00B53FD2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les élèves qui ont plus de difficultés, je montre le déroulement de l’activité au fur et à mesure.</w:t>
      </w:r>
    </w:p>
    <w:p w:rsidR="005A6BF4" w:rsidRDefault="00B53FD2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les élèves qui ont plus facile, j’écris les étapes au tableau.</w:t>
      </w:r>
    </w:p>
    <w:p w:rsidR="005A6BF4" w:rsidRDefault="005A6BF4">
      <w:pPr>
        <w:pStyle w:val="Standard"/>
        <w:ind w:left="360"/>
        <w:jc w:val="both"/>
        <w:rPr>
          <w:rFonts w:ascii="Century Gothic" w:hAnsi="Century Gothic"/>
        </w:rPr>
      </w:pPr>
    </w:p>
    <w:p w:rsidR="00EF0A26" w:rsidRPr="00EF0A26" w:rsidRDefault="00EF0A26">
      <w:pPr>
        <w:pStyle w:val="Paragraphedeliste"/>
        <w:numPr>
          <w:ilvl w:val="0"/>
          <w:numId w:val="12"/>
        </w:numPr>
        <w:jc w:val="both"/>
        <w:rPr>
          <w:rFonts w:ascii="Century Gothic" w:hAnsi="Century Gothic"/>
          <w:vanish/>
          <w:u w:val="single"/>
        </w:rPr>
      </w:pPr>
    </w:p>
    <w:p w:rsidR="00EF0A26" w:rsidRPr="00EF0A26" w:rsidRDefault="00EF0A26">
      <w:pPr>
        <w:pStyle w:val="Paragraphedeliste"/>
        <w:numPr>
          <w:ilvl w:val="0"/>
          <w:numId w:val="12"/>
        </w:numPr>
        <w:jc w:val="both"/>
        <w:rPr>
          <w:rFonts w:ascii="Century Gothic" w:hAnsi="Century Gothic"/>
          <w:vanish/>
          <w:u w:val="single"/>
        </w:rPr>
      </w:pPr>
    </w:p>
    <w:p w:rsidR="005A6BF4" w:rsidRDefault="00B53FD2">
      <w:pPr>
        <w:pStyle w:val="Paragraphedeliste"/>
        <w:numPr>
          <w:ilvl w:val="0"/>
          <w:numId w:val="12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Coloriage</w:t>
      </w:r>
    </w:p>
    <w:p w:rsidR="005A6BF4" w:rsidRDefault="00B53FD2">
      <w:pPr>
        <w:pStyle w:val="Standard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élèves colorient leur personnage, ainsi que les différents visages d</w:t>
      </w:r>
      <w:r>
        <w:rPr>
          <w:rFonts w:ascii="Century Gothic" w:hAnsi="Century Gothic"/>
        </w:rPr>
        <w:t>u personnage.</w:t>
      </w:r>
    </w:p>
    <w:p w:rsidR="005A6BF4" w:rsidRDefault="005A6BF4">
      <w:pPr>
        <w:pStyle w:val="Standard"/>
        <w:ind w:left="360"/>
        <w:jc w:val="both"/>
        <w:rPr>
          <w:rFonts w:ascii="Century Gothic" w:hAnsi="Century Gothic"/>
        </w:rPr>
      </w:pPr>
    </w:p>
    <w:p w:rsidR="005A6BF4" w:rsidRDefault="00B53FD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Découpage</w:t>
      </w:r>
    </w:p>
    <w:p w:rsidR="005A6BF4" w:rsidRDefault="00B53FD2">
      <w:pPr>
        <w:pStyle w:val="Standard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élèves découpent le personnage. Les plus petits poinçonnent le tour du personnage, ainsi que les visages.</w:t>
      </w:r>
    </w:p>
    <w:p w:rsidR="005A6BF4" w:rsidRDefault="00B53FD2">
      <w:pPr>
        <w:pStyle w:val="Paragraphedeliste"/>
        <w:numPr>
          <w:ilvl w:val="0"/>
          <w:numId w:val="1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J’aide les élèves qui ont difficile car ils ont de la difficulté pour les formes un peu plus complexes.</w:t>
      </w:r>
    </w:p>
    <w:p w:rsidR="005A6BF4" w:rsidRDefault="00B53FD2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Pour les élèves </w:t>
      </w:r>
      <w:r>
        <w:rPr>
          <w:rFonts w:ascii="Century Gothic" w:hAnsi="Century Gothic"/>
        </w:rPr>
        <w:t>qui ont du mal, je découpe et ils mettent leur main sur la main qui découpe.</w:t>
      </w:r>
    </w:p>
    <w:p w:rsidR="005A6BF4" w:rsidRDefault="005A6BF4">
      <w:pPr>
        <w:pStyle w:val="Standard"/>
        <w:ind w:left="360"/>
        <w:jc w:val="both"/>
        <w:rPr>
          <w:rFonts w:ascii="Century Gothic" w:hAnsi="Century Gothic"/>
        </w:rPr>
      </w:pPr>
    </w:p>
    <w:p w:rsidR="001E0DA7" w:rsidRPr="001E0DA7" w:rsidRDefault="001E0DA7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vanish/>
          <w:u w:val="single"/>
        </w:rPr>
      </w:pPr>
    </w:p>
    <w:p w:rsidR="001E0DA7" w:rsidRPr="001E0DA7" w:rsidRDefault="001E0DA7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vanish/>
          <w:u w:val="single"/>
        </w:rPr>
      </w:pPr>
    </w:p>
    <w:p w:rsidR="001E0DA7" w:rsidRPr="001E0DA7" w:rsidRDefault="001E0DA7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vanish/>
          <w:u w:val="single"/>
        </w:rPr>
      </w:pPr>
    </w:p>
    <w:p w:rsidR="001E0DA7" w:rsidRPr="001E0DA7" w:rsidRDefault="001E0DA7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vanish/>
          <w:u w:val="single"/>
        </w:rPr>
      </w:pPr>
    </w:p>
    <w:p w:rsidR="005A6BF4" w:rsidRDefault="00B53FD2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Plastification</w:t>
      </w:r>
    </w:p>
    <w:p w:rsidR="005A6BF4" w:rsidRDefault="00B53FD2">
      <w:pPr>
        <w:pStyle w:val="Standard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 plastifie les corps et les têtes.</w:t>
      </w:r>
    </w:p>
    <w:p w:rsidR="005A6BF4" w:rsidRDefault="00B53FD2">
      <w:pPr>
        <w:pStyle w:val="Standard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Ils découpent à nouveau le corps et les visages.</w:t>
      </w:r>
    </w:p>
    <w:p w:rsidR="005A6BF4" w:rsidRDefault="005A6BF4">
      <w:pPr>
        <w:pStyle w:val="Standard"/>
        <w:ind w:left="360"/>
        <w:jc w:val="both"/>
        <w:rPr>
          <w:rFonts w:ascii="Century Gothic" w:hAnsi="Century Gothic"/>
        </w:rPr>
      </w:pPr>
    </w:p>
    <w:p w:rsidR="005A6BF4" w:rsidRDefault="00B53FD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Le Velcro</w:t>
      </w:r>
    </w:p>
    <w:p w:rsidR="005A6BF4" w:rsidRDefault="00B53FD2">
      <w:pPr>
        <w:pStyle w:val="Standard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 colle le velcro (partie accrocheuse) derrière chaque tête et la</w:t>
      </w:r>
      <w:r>
        <w:rPr>
          <w:rFonts w:ascii="Century Gothic" w:hAnsi="Century Gothic"/>
        </w:rPr>
        <w:t xml:space="preserve"> partie douce sur le corps.</w:t>
      </w:r>
    </w:p>
    <w:p w:rsidR="005A6BF4" w:rsidRDefault="005A6BF4">
      <w:pPr>
        <w:pStyle w:val="Standard"/>
        <w:ind w:left="360"/>
        <w:jc w:val="both"/>
        <w:rPr>
          <w:rFonts w:ascii="Century Gothic" w:hAnsi="Century Gothic"/>
        </w:rPr>
      </w:pPr>
    </w:p>
    <w:p w:rsidR="005A6BF4" w:rsidRDefault="00B53FD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Expression des sentiments</w:t>
      </w:r>
    </w:p>
    <w:p w:rsidR="005A6BF4" w:rsidRDefault="00B53FD2">
      <w:pPr>
        <w:pStyle w:val="Standard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 demande aux enfants d’exprimer ce qu’ils ressentent en mettant le visage sur le corps. Ensuite, je leur demande ce qui les rend heureux, mitigé, en colère ou triste.</w:t>
      </w:r>
    </w:p>
    <w:p w:rsidR="005A6BF4" w:rsidRDefault="00B53FD2">
      <w:pPr>
        <w:pStyle w:val="Standard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Cette étape deviendra un rituel </w:t>
      </w:r>
      <w:r>
        <w:rPr>
          <w:rFonts w:ascii="Century Gothic" w:hAnsi="Century Gothic"/>
        </w:rPr>
        <w:t>quand j’arrive dans leur classe.</w:t>
      </w:r>
    </w:p>
    <w:p w:rsidR="005A6BF4" w:rsidRDefault="00B53FD2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Attention, pour les élèves qui ont plus facile, ceux-ci doivent formuler des belles phrases et s’exprimer clairement.</w:t>
      </w:r>
    </w:p>
    <w:p w:rsidR="005A6BF4" w:rsidRDefault="00B53FD2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Pour les élèves ayant des difficultés, ils doivent parler calmement et peuvent montrer ce qu’ils </w:t>
      </w:r>
      <w:r>
        <w:rPr>
          <w:rFonts w:ascii="Century Gothic" w:hAnsi="Century Gothic"/>
        </w:rPr>
        <w:t>racontent.</w:t>
      </w:r>
    </w:p>
    <w:p w:rsidR="005A6BF4" w:rsidRDefault="00B53FD2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 des élèves parlent de leurs disputes voir ce qu’ils pourraient améliorer pour que cela n'arrive plus.</w:t>
      </w:r>
    </w:p>
    <w:p w:rsidR="005A6BF4" w:rsidRDefault="00B53FD2">
      <w:pPr>
        <w:pStyle w:val="Paragraphedelist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5A6BF4" w:rsidRDefault="005A6BF4">
      <w:pPr>
        <w:pStyle w:val="Standard"/>
        <w:jc w:val="both"/>
        <w:rPr>
          <w:rFonts w:ascii="Century Gothic" w:hAnsi="Century Gothic"/>
        </w:rPr>
      </w:pPr>
    </w:p>
    <w:p w:rsidR="005A6BF4" w:rsidRDefault="00B53FD2">
      <w:pPr>
        <w:pStyle w:val="Standard"/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Source éventuelle</w:t>
      </w:r>
    </w:p>
    <w:p w:rsidR="005A6BF4" w:rsidRDefault="005A6BF4">
      <w:pPr>
        <w:pStyle w:val="Standard"/>
        <w:jc w:val="both"/>
        <w:rPr>
          <w:rFonts w:ascii="Century Gothic" w:hAnsi="Century Gothic"/>
        </w:rPr>
      </w:pPr>
    </w:p>
    <w:p w:rsidR="005A6BF4" w:rsidRDefault="00B53FD2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Programme de religion protestante</w:t>
      </w:r>
    </w:p>
    <w:p w:rsidR="005A6BF4" w:rsidRDefault="005A6BF4">
      <w:pPr>
        <w:pStyle w:val="Standard"/>
        <w:jc w:val="both"/>
      </w:pPr>
      <w:bookmarkStart w:id="0" w:name="_GoBack"/>
      <w:bookmarkEnd w:id="0"/>
    </w:p>
    <w:p w:rsidR="005A6BF4" w:rsidRDefault="001E0DA7">
      <w:pPr>
        <w:pStyle w:val="Standard"/>
        <w:jc w:val="both"/>
      </w:pPr>
      <w:r>
        <w:rPr>
          <w:noProof/>
          <w:lang w:eastAsia="fr-B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87344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83413_1766271546925087_2124186602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FD2">
        <w:rPr>
          <w:noProof/>
          <w:lang w:eastAsia="fr-BE" w:bidi="ar-SA"/>
        </w:rPr>
        <w:drawing>
          <wp:anchor distT="0" distB="0" distL="114300" distR="114300" simplePos="0" relativeHeight="2" behindDoc="0" locked="0" layoutInCell="1" allowOverlap="1" wp14:anchorId="2832C3ED" wp14:editId="3E9335B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734319"/>
            <wp:effectExtent l="0" t="0" r="0" b="0"/>
            <wp:wrapTopAndBottom/>
            <wp:docPr id="2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73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BF4" w:rsidRDefault="005A6BF4">
      <w:pPr>
        <w:pStyle w:val="Standard"/>
        <w:jc w:val="both"/>
      </w:pPr>
    </w:p>
    <w:p w:rsidR="005A6BF4" w:rsidRDefault="001E0DA7">
      <w:pPr>
        <w:pStyle w:val="Standard"/>
        <w:jc w:val="both"/>
      </w:pPr>
      <w:r>
        <w:rPr>
          <w:noProof/>
          <w:lang w:eastAsia="fr-BE" w:bidi="ar-SA"/>
        </w:rPr>
        <w:drawing>
          <wp:anchor distT="0" distB="0" distL="114300" distR="114300" simplePos="0" relativeHeight="251658240" behindDoc="0" locked="0" layoutInCell="1" allowOverlap="1" wp14:anchorId="243C8D86" wp14:editId="420E2592">
            <wp:simplePos x="0" y="0"/>
            <wp:positionH relativeFrom="column">
              <wp:posOffset>335079</wp:posOffset>
            </wp:positionH>
            <wp:positionV relativeFrom="paragraph">
              <wp:align>top</wp:align>
            </wp:positionV>
            <wp:extent cx="6119495" cy="8733790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73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BF4" w:rsidRDefault="005A6BF4">
      <w:pPr>
        <w:pStyle w:val="Standard"/>
        <w:jc w:val="both"/>
      </w:pPr>
    </w:p>
    <w:p w:rsidR="005A6BF4" w:rsidRDefault="00B53FD2">
      <w:pPr>
        <w:pStyle w:val="Standard"/>
        <w:jc w:val="both"/>
      </w:pPr>
      <w:r>
        <w:rPr>
          <w:noProof/>
          <w:lang w:eastAsia="fr-BE" w:bidi="ar-SA"/>
        </w:rPr>
        <w:drawing>
          <wp:anchor distT="0" distB="0" distL="114300" distR="114300" simplePos="0" relativeHeight="3" behindDoc="0" locked="0" layoutInCell="1" allowOverlap="1" wp14:anchorId="272AB30D" wp14:editId="2C23C8D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734319"/>
            <wp:effectExtent l="0" t="0" r="0" b="0"/>
            <wp:wrapTopAndBottom/>
            <wp:docPr id="3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73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BF4" w:rsidRDefault="00B53FD2">
      <w:pPr>
        <w:pStyle w:val="Standard"/>
        <w:jc w:val="both"/>
      </w:pPr>
      <w:r>
        <w:rPr>
          <w:noProof/>
          <w:lang w:eastAsia="fr-BE" w:bidi="ar-SA"/>
        </w:rPr>
        <w:drawing>
          <wp:anchor distT="0" distB="0" distL="114300" distR="114300" simplePos="0" relativeHeight="251659264" behindDoc="0" locked="0" layoutInCell="1" allowOverlap="1" wp14:anchorId="73DCFF7A" wp14:editId="0041D29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734319"/>
            <wp:effectExtent l="0" t="0" r="0" b="0"/>
            <wp:wrapTopAndBottom/>
            <wp:docPr id="4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73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BF4" w:rsidRDefault="005A6BF4">
      <w:pPr>
        <w:pStyle w:val="Standard"/>
        <w:jc w:val="both"/>
      </w:pPr>
    </w:p>
    <w:p w:rsidR="005A6BF4" w:rsidRDefault="005A6BF4">
      <w:pPr>
        <w:pStyle w:val="Standard"/>
        <w:jc w:val="both"/>
      </w:pPr>
    </w:p>
    <w:p w:rsidR="005A6BF4" w:rsidRDefault="00B53FD2">
      <w:pPr>
        <w:pStyle w:val="Standard"/>
        <w:jc w:val="both"/>
      </w:pPr>
      <w:r>
        <w:rPr>
          <w:noProof/>
          <w:lang w:eastAsia="fr-BE" w:bidi="ar-SA"/>
        </w:rPr>
        <w:drawing>
          <wp:anchor distT="0" distB="0" distL="114300" distR="114300" simplePos="0" relativeHeight="4" behindDoc="0" locked="0" layoutInCell="1" allowOverlap="1" wp14:anchorId="7838106A" wp14:editId="19DAA98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734319"/>
            <wp:effectExtent l="0" t="0" r="0" b="0"/>
            <wp:wrapTopAndBottom/>
            <wp:docPr id="5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73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BF4" w:rsidRDefault="005A6BF4">
      <w:pPr>
        <w:pStyle w:val="Standard"/>
        <w:jc w:val="both"/>
      </w:pPr>
    </w:p>
    <w:p w:rsidR="005A6BF4" w:rsidRDefault="00B53FD2">
      <w:pPr>
        <w:pStyle w:val="Standard"/>
        <w:jc w:val="both"/>
      </w:pPr>
      <w:r>
        <w:rPr>
          <w:noProof/>
          <w:lang w:eastAsia="fr-BE" w:bidi="ar-SA"/>
        </w:rPr>
        <w:drawing>
          <wp:anchor distT="0" distB="0" distL="114300" distR="114300" simplePos="0" relativeHeight="5" behindDoc="0" locked="0" layoutInCell="1" allowOverlap="1" wp14:anchorId="74A54014" wp14:editId="0298426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734319"/>
            <wp:effectExtent l="0" t="0" r="0" b="0"/>
            <wp:wrapTopAndBottom/>
            <wp:docPr id="6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73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6BF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D2" w:rsidRDefault="00B53FD2">
      <w:r>
        <w:separator/>
      </w:r>
    </w:p>
  </w:endnote>
  <w:endnote w:type="continuationSeparator" w:id="0">
    <w:p w:rsidR="00B53FD2" w:rsidRDefault="00B5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D2" w:rsidRDefault="00B53FD2">
      <w:r>
        <w:rPr>
          <w:color w:val="000000"/>
        </w:rPr>
        <w:separator/>
      </w:r>
    </w:p>
  </w:footnote>
  <w:footnote w:type="continuationSeparator" w:id="0">
    <w:p w:rsidR="00B53FD2" w:rsidRDefault="00B5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818"/>
    <w:multiLevelType w:val="multilevel"/>
    <w:tmpl w:val="0FFCBC0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DEE61D0"/>
    <w:multiLevelType w:val="multilevel"/>
    <w:tmpl w:val="70D87BBA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5A6511F"/>
    <w:multiLevelType w:val="multilevel"/>
    <w:tmpl w:val="CD4800DA"/>
    <w:styleLink w:val="WWNum7"/>
    <w:lvl w:ilvl="0">
      <w:numFmt w:val="bullet"/>
      <w:lvlText w:val="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6C500C0"/>
    <w:multiLevelType w:val="hybridMultilevel"/>
    <w:tmpl w:val="D6BECE2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B042B6"/>
    <w:multiLevelType w:val="multilevel"/>
    <w:tmpl w:val="1C1835A2"/>
    <w:styleLink w:val="WWNum6"/>
    <w:lvl w:ilvl="0">
      <w:numFmt w:val="bullet"/>
      <w:lvlText w:val="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7B0693F"/>
    <w:multiLevelType w:val="multilevel"/>
    <w:tmpl w:val="CCF0AE76"/>
    <w:styleLink w:val="WWNum8"/>
    <w:lvl w:ilvl="0">
      <w:numFmt w:val="bullet"/>
      <w:lvlText w:val="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80A778D"/>
    <w:multiLevelType w:val="hybridMultilevel"/>
    <w:tmpl w:val="691A74F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DB1103"/>
    <w:multiLevelType w:val="multilevel"/>
    <w:tmpl w:val="82464E90"/>
    <w:styleLink w:val="WWNum5"/>
    <w:lvl w:ilvl="0">
      <w:numFmt w:val="bullet"/>
      <w:lvlText w:val="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  <w:lvlOverride w:ilvl="0"/>
  </w:num>
  <w:num w:numId="8">
    <w:abstractNumId w:val="0"/>
    <w:lvlOverride w:ilvl="0">
      <w:startOverride w:val="1"/>
    </w:lvlOverride>
  </w:num>
  <w:num w:numId="9">
    <w:abstractNumId w:val="5"/>
    <w:lvlOverride w:ilvl="0"/>
  </w:num>
  <w:num w:numId="10">
    <w:abstractNumId w:val="0"/>
    <w:lvlOverride w:ilvl="0">
      <w:startOverride w:val="1"/>
    </w:lvlOverride>
  </w:num>
  <w:num w:numId="11">
    <w:abstractNumId w:val="2"/>
    <w:lvlOverride w:ilvl="0"/>
  </w:num>
  <w:num w:numId="12">
    <w:abstractNumId w:val="0"/>
    <w:lvlOverride w:ilvl="0">
      <w:startOverride w:val="1"/>
    </w:lvlOverride>
  </w:num>
  <w:num w:numId="13">
    <w:abstractNumId w:val="4"/>
    <w:lvlOverride w:ilvl="0"/>
  </w:num>
  <w:num w:numId="14">
    <w:abstractNumId w:val="0"/>
    <w:lvlOverride w:ilvl="0">
      <w:startOverride w:val="1"/>
    </w:lvlOverride>
  </w:num>
  <w:num w:numId="15">
    <w:abstractNumId w:val="7"/>
    <w:lvlOverride w:ilv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6BF4"/>
    <w:rsid w:val="001E0DA7"/>
    <w:rsid w:val="005A6BF4"/>
    <w:rsid w:val="00727266"/>
    <w:rsid w:val="009020DA"/>
    <w:rsid w:val="00B53FD2"/>
    <w:rsid w:val="00D57D1D"/>
    <w:rsid w:val="00D600BA"/>
    <w:rsid w:val="00ED42CD"/>
    <w:rsid w:val="00E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numbering" w:customStyle="1" w:styleId="WWNum4">
    <w:name w:val="WWNum4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8">
    <w:name w:val="WWNum8"/>
    <w:basedOn w:val="Aucuneliste"/>
    <w:pPr>
      <w:numPr>
        <w:numId w:val="3"/>
      </w:numPr>
    </w:pPr>
  </w:style>
  <w:style w:type="numbering" w:customStyle="1" w:styleId="WWNum7">
    <w:name w:val="WWNum7"/>
    <w:basedOn w:val="Aucuneliste"/>
    <w:pPr>
      <w:numPr>
        <w:numId w:val="4"/>
      </w:numPr>
    </w:pPr>
  </w:style>
  <w:style w:type="numbering" w:customStyle="1" w:styleId="WWNum6">
    <w:name w:val="WWNum6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numbering" w:customStyle="1" w:styleId="WWNum4">
    <w:name w:val="WWNum4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8">
    <w:name w:val="WWNum8"/>
    <w:basedOn w:val="Aucuneliste"/>
    <w:pPr>
      <w:numPr>
        <w:numId w:val="3"/>
      </w:numPr>
    </w:pPr>
  </w:style>
  <w:style w:type="numbering" w:customStyle="1" w:styleId="WWNum7">
    <w:name w:val="WWNum7"/>
    <w:basedOn w:val="Aucuneliste"/>
    <w:pPr>
      <w:numPr>
        <w:numId w:val="4"/>
      </w:numPr>
    </w:pPr>
  </w:style>
  <w:style w:type="numbering" w:customStyle="1" w:styleId="WWNum6">
    <w:name w:val="WWNum6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S.</cp:lastModifiedBy>
  <cp:revision>2</cp:revision>
  <dcterms:created xsi:type="dcterms:W3CDTF">2016-06-06T12:52:00Z</dcterms:created>
  <dcterms:modified xsi:type="dcterms:W3CDTF">2016-06-06T12:52:00Z</dcterms:modified>
</cp:coreProperties>
</file>