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A" w:rsidRDefault="00A32A2A" w:rsidP="005760A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55A53">
        <w:rPr>
          <w:b/>
          <w:sz w:val="24"/>
          <w:szCs w:val="24"/>
          <w:u w:val="single"/>
        </w:rPr>
        <w:t xml:space="preserve">Classe de </w:t>
      </w:r>
      <w:r w:rsidR="00455A53" w:rsidRPr="00455A53">
        <w:rPr>
          <w:b/>
          <w:sz w:val="24"/>
          <w:szCs w:val="24"/>
          <w:u w:val="single"/>
        </w:rPr>
        <w:t xml:space="preserve">Type 2 en </w:t>
      </w:r>
      <w:r w:rsidRPr="00455A53">
        <w:rPr>
          <w:b/>
          <w:sz w:val="24"/>
          <w:szCs w:val="24"/>
          <w:u w:val="single"/>
        </w:rPr>
        <w:t>Maturité 4</w:t>
      </w:r>
    </w:p>
    <w:p w:rsidR="00455A53" w:rsidRPr="0021026C" w:rsidRDefault="00455A53" w:rsidP="005760AB">
      <w:pPr>
        <w:rPr>
          <w:b/>
          <w:i/>
          <w:sz w:val="24"/>
          <w:szCs w:val="24"/>
        </w:rPr>
      </w:pPr>
      <w:r w:rsidRPr="0021026C">
        <w:rPr>
          <w:b/>
          <w:i/>
          <w:sz w:val="24"/>
          <w:szCs w:val="24"/>
        </w:rPr>
        <w:t>Il s’agit ici d’</w:t>
      </w:r>
      <w:r w:rsidR="0021026C" w:rsidRPr="0021026C">
        <w:rPr>
          <w:b/>
          <w:i/>
          <w:sz w:val="24"/>
          <w:szCs w:val="24"/>
        </w:rPr>
        <w:t xml:space="preserve">un plan de leçons de plusieurs mois pour des </w:t>
      </w:r>
      <w:r w:rsidRPr="0021026C">
        <w:rPr>
          <w:b/>
          <w:i/>
          <w:sz w:val="24"/>
          <w:szCs w:val="24"/>
        </w:rPr>
        <w:t>enfants de 11 à 12 ans.</w:t>
      </w:r>
    </w:p>
    <w:p w:rsidR="00455A53" w:rsidRDefault="00FB36B8" w:rsidP="005760AB">
      <w:pPr>
        <w:rPr>
          <w:sz w:val="24"/>
          <w:szCs w:val="24"/>
        </w:rPr>
      </w:pPr>
      <w:r>
        <w:rPr>
          <w:sz w:val="24"/>
          <w:szCs w:val="24"/>
        </w:rPr>
        <w:t xml:space="preserve">Ensemble </w:t>
      </w:r>
      <w:r w:rsidR="00455A53">
        <w:rPr>
          <w:sz w:val="24"/>
          <w:szCs w:val="24"/>
        </w:rPr>
        <w:t xml:space="preserve">de plusieurs leçons ayant pour objectif l’acquisition </w:t>
      </w:r>
      <w:r w:rsidR="00A65F48">
        <w:rPr>
          <w:sz w:val="24"/>
          <w:szCs w:val="24"/>
        </w:rPr>
        <w:t>des</w:t>
      </w:r>
      <w:r w:rsidR="00455A53">
        <w:rPr>
          <w:sz w:val="24"/>
          <w:szCs w:val="24"/>
        </w:rPr>
        <w:t xml:space="preserve"> compétence</w:t>
      </w:r>
      <w:r w:rsidR="00A65F48">
        <w:rPr>
          <w:sz w:val="24"/>
          <w:szCs w:val="24"/>
        </w:rPr>
        <w:t>s</w:t>
      </w:r>
      <w:r w:rsidR="00455A53">
        <w:rPr>
          <w:sz w:val="24"/>
          <w:szCs w:val="24"/>
        </w:rPr>
        <w:t xml:space="preserve"> : </w:t>
      </w:r>
    </w:p>
    <w:p w:rsidR="00455A53" w:rsidRPr="004059CE" w:rsidRDefault="00D96A01" w:rsidP="004059CE">
      <w:pPr>
        <w:ind w:left="142"/>
        <w:rPr>
          <w:b/>
          <w:sz w:val="24"/>
          <w:szCs w:val="24"/>
          <w:u w:val="single"/>
        </w:rPr>
      </w:pPr>
      <w:r w:rsidRPr="004059CE">
        <w:rPr>
          <w:b/>
          <w:sz w:val="24"/>
          <w:szCs w:val="24"/>
        </w:rPr>
        <w:t>1)</w:t>
      </w:r>
      <w:r w:rsidRPr="004059CE">
        <w:rPr>
          <w:b/>
          <w:sz w:val="24"/>
          <w:szCs w:val="24"/>
          <w:u w:val="single"/>
        </w:rPr>
        <w:t xml:space="preserve"> </w:t>
      </w:r>
      <w:r w:rsidR="00455A53" w:rsidRPr="004059CE">
        <w:rPr>
          <w:b/>
          <w:sz w:val="24"/>
          <w:szCs w:val="24"/>
          <w:u w:val="single"/>
        </w:rPr>
        <w:t xml:space="preserve">Etre capable de </w:t>
      </w:r>
      <w:r w:rsidR="004059CE">
        <w:rPr>
          <w:b/>
          <w:sz w:val="24"/>
          <w:szCs w:val="24"/>
          <w:u w:val="single"/>
        </w:rPr>
        <w:t xml:space="preserve">se </w:t>
      </w:r>
      <w:r w:rsidR="00455A53" w:rsidRPr="004059CE">
        <w:rPr>
          <w:b/>
          <w:sz w:val="24"/>
          <w:szCs w:val="24"/>
          <w:u w:val="single"/>
        </w:rPr>
        <w:t xml:space="preserve">mettre en relation </w:t>
      </w:r>
      <w:r w:rsidR="004059CE">
        <w:rPr>
          <w:b/>
          <w:sz w:val="24"/>
          <w:szCs w:val="24"/>
          <w:u w:val="single"/>
        </w:rPr>
        <w:t>avec</w:t>
      </w:r>
      <w:r w:rsidR="00455A53" w:rsidRPr="004059CE">
        <w:rPr>
          <w:b/>
          <w:sz w:val="24"/>
          <w:szCs w:val="24"/>
          <w:u w:val="single"/>
        </w:rPr>
        <w:t xml:space="preserve"> la </w:t>
      </w:r>
      <w:r w:rsidR="004059CE">
        <w:rPr>
          <w:b/>
          <w:sz w:val="24"/>
          <w:szCs w:val="24"/>
          <w:u w:val="single"/>
        </w:rPr>
        <w:t>nature qui l’entoure et avec Dieu.</w:t>
      </w:r>
      <w:r w:rsidR="00115A8A" w:rsidRPr="004059CE">
        <w:rPr>
          <w:sz w:val="24"/>
          <w:szCs w:val="24"/>
        </w:rPr>
        <w:t xml:space="preserve"> (</w:t>
      </w:r>
      <w:r w:rsidR="004059CE" w:rsidRPr="004059CE">
        <w:rPr>
          <w:sz w:val="24"/>
          <w:szCs w:val="24"/>
        </w:rPr>
        <w:t>Compétence</w:t>
      </w:r>
      <w:r w:rsidR="00115A8A" w:rsidRPr="004059CE">
        <w:rPr>
          <w:sz w:val="24"/>
          <w:szCs w:val="24"/>
        </w:rPr>
        <w:t xml:space="preserve"> disciplinaire)</w:t>
      </w:r>
    </w:p>
    <w:p w:rsidR="00455A53" w:rsidRPr="00040AA9" w:rsidRDefault="00455A53" w:rsidP="005760AB">
      <w:r w:rsidRPr="00040AA9">
        <w:t>Plusieurs étapes sont à prévoir</w:t>
      </w:r>
      <w:r w:rsidR="004059CE">
        <w:t xml:space="preserve"> (cela peut prendre des mois)</w:t>
      </w:r>
      <w:r w:rsidRPr="00040AA9">
        <w:t> :</w:t>
      </w:r>
    </w:p>
    <w:p w:rsidR="00455A53" w:rsidRPr="001A5444" w:rsidRDefault="00455A53" w:rsidP="00455A53">
      <w:pPr>
        <w:pStyle w:val="Paragraphedeliste"/>
        <w:numPr>
          <w:ilvl w:val="0"/>
          <w:numId w:val="5"/>
        </w:numPr>
        <w:rPr>
          <w:u w:val="single"/>
        </w:rPr>
      </w:pPr>
      <w:r w:rsidRPr="00040AA9">
        <w:t xml:space="preserve">Observation de la planète </w:t>
      </w:r>
      <w:r w:rsidR="00BD0E89" w:rsidRPr="00040AA9">
        <w:t>« </w:t>
      </w:r>
      <w:r w:rsidRPr="00040AA9">
        <w:t>bleue</w:t>
      </w:r>
      <w:r w:rsidR="00BD0E89" w:rsidRPr="00040AA9">
        <w:t> »</w:t>
      </w:r>
      <w:r w:rsidRPr="00040AA9">
        <w:t xml:space="preserve"> sous forme de globe terrestre à manipuler</w:t>
      </w:r>
      <w:r w:rsidR="00BD0E89" w:rsidRPr="00040AA9">
        <w:t xml:space="preserve"> en vue d’introduire le thème : </w:t>
      </w:r>
      <w:r w:rsidR="00BD0E89" w:rsidRPr="001A5444">
        <w:rPr>
          <w:u w:val="single"/>
        </w:rPr>
        <w:t>Nous vivons sur la planète Terre</w:t>
      </w:r>
    </w:p>
    <w:p w:rsidR="00BD0E89" w:rsidRPr="001A5444" w:rsidRDefault="00BD0E89" w:rsidP="00BD0E89">
      <w:pPr>
        <w:pStyle w:val="Paragraphedeliste"/>
        <w:rPr>
          <w:u w:val="single"/>
        </w:rPr>
      </w:pPr>
    </w:p>
    <w:p w:rsidR="00455A53" w:rsidRPr="00040AA9" w:rsidRDefault="00BD0E89" w:rsidP="00455A53">
      <w:pPr>
        <w:pStyle w:val="Paragraphedeliste"/>
        <w:numPr>
          <w:ilvl w:val="0"/>
          <w:numId w:val="5"/>
        </w:numPr>
      </w:pPr>
      <w:r w:rsidRPr="00040AA9">
        <w:t xml:space="preserve">Développer les étapes de la création de manière </w:t>
      </w:r>
      <w:r w:rsidR="00A65F48" w:rsidRPr="00040AA9">
        <w:t xml:space="preserve">très </w:t>
      </w:r>
      <w:r w:rsidRPr="00040AA9">
        <w:t>simplifiée :</w:t>
      </w:r>
    </w:p>
    <w:p w:rsidR="00BD0E89" w:rsidRPr="00040AA9" w:rsidRDefault="00BD0E89" w:rsidP="00BD0E89">
      <w:pPr>
        <w:pStyle w:val="Paragraphedeliste"/>
        <w:numPr>
          <w:ilvl w:val="0"/>
          <w:numId w:val="5"/>
        </w:numPr>
        <w:ind w:left="3969"/>
      </w:pPr>
      <w:r w:rsidRPr="00040AA9">
        <w:t>Dieu sépare les éléments</w:t>
      </w:r>
    </w:p>
    <w:p w:rsidR="00BD0E89" w:rsidRPr="00040AA9" w:rsidRDefault="00BD0E89" w:rsidP="00BD0E89">
      <w:pPr>
        <w:pStyle w:val="Paragraphedeliste"/>
        <w:numPr>
          <w:ilvl w:val="0"/>
          <w:numId w:val="5"/>
        </w:numPr>
        <w:ind w:left="3969"/>
      </w:pPr>
      <w:r w:rsidRPr="00040AA9">
        <w:t>Dieu met de la vie sur chaque élément</w:t>
      </w:r>
    </w:p>
    <w:p w:rsidR="00BD0E89" w:rsidRPr="00040AA9" w:rsidRDefault="00BD0E89" w:rsidP="00BD0E89">
      <w:pPr>
        <w:pStyle w:val="Paragraphedeliste"/>
        <w:ind w:left="3969"/>
      </w:pPr>
    </w:p>
    <w:p w:rsidR="00BD0E89" w:rsidRPr="00040AA9" w:rsidRDefault="00BD0E89" w:rsidP="00BD0E89">
      <w:pPr>
        <w:pStyle w:val="Paragraphedeliste"/>
      </w:pPr>
      <w:r w:rsidRPr="00040AA9">
        <w:t>Fixer la leçon avec une activité manuelle : un mobile, des dessins qu’on déroule…</w:t>
      </w:r>
    </w:p>
    <w:p w:rsidR="00BD0E89" w:rsidRPr="00040AA9" w:rsidRDefault="00BD0E89" w:rsidP="00BD0E89">
      <w:pPr>
        <w:pStyle w:val="Paragraphedeliste"/>
      </w:pPr>
    </w:p>
    <w:p w:rsidR="00BD0E89" w:rsidRPr="00040AA9" w:rsidRDefault="00BD0E89" w:rsidP="00BD0E89">
      <w:pPr>
        <w:pStyle w:val="Paragraphedeliste"/>
        <w:numPr>
          <w:ilvl w:val="0"/>
          <w:numId w:val="5"/>
        </w:numPr>
      </w:pPr>
      <w:r w:rsidRPr="00040AA9">
        <w:t xml:space="preserve">Prendre </w:t>
      </w:r>
      <w:r w:rsidR="004B6E07">
        <w:t>5</w:t>
      </w:r>
      <w:r w:rsidRPr="00040AA9">
        <w:t xml:space="preserve"> éléments de la création qu’on va développer</w:t>
      </w:r>
      <w:r w:rsidR="001A5113">
        <w:t xml:space="preserve"> en rapport avec l’environnement</w:t>
      </w:r>
      <w:r w:rsidRPr="00040AA9">
        <w:t> :</w:t>
      </w:r>
    </w:p>
    <w:p w:rsidR="00BD0E89" w:rsidRPr="00040AA9" w:rsidRDefault="00BD0E89" w:rsidP="00BD0E89">
      <w:pPr>
        <w:pStyle w:val="Paragraphedeliste"/>
        <w:numPr>
          <w:ilvl w:val="0"/>
          <w:numId w:val="5"/>
        </w:numPr>
        <w:ind w:left="3969"/>
      </w:pPr>
      <w:r w:rsidRPr="00040AA9">
        <w:t>La lumière</w:t>
      </w:r>
    </w:p>
    <w:p w:rsidR="00BD0E89" w:rsidRPr="00040AA9" w:rsidRDefault="00BD0E89" w:rsidP="00BD0E89">
      <w:pPr>
        <w:pStyle w:val="Paragraphedeliste"/>
        <w:numPr>
          <w:ilvl w:val="0"/>
          <w:numId w:val="5"/>
        </w:numPr>
        <w:ind w:left="3969"/>
      </w:pPr>
      <w:r w:rsidRPr="00040AA9">
        <w:t>L’eau</w:t>
      </w:r>
    </w:p>
    <w:p w:rsidR="00BD0E89" w:rsidRPr="00040AA9" w:rsidRDefault="00BD0E89" w:rsidP="00BD0E89">
      <w:pPr>
        <w:pStyle w:val="Paragraphedeliste"/>
        <w:numPr>
          <w:ilvl w:val="0"/>
          <w:numId w:val="5"/>
        </w:numPr>
        <w:ind w:left="3969"/>
      </w:pPr>
      <w:r w:rsidRPr="00040AA9">
        <w:t>Les animaux</w:t>
      </w:r>
    </w:p>
    <w:p w:rsidR="00BD0E89" w:rsidRDefault="00BD0E89" w:rsidP="00BD0E89">
      <w:pPr>
        <w:pStyle w:val="Paragraphedeliste"/>
        <w:numPr>
          <w:ilvl w:val="0"/>
          <w:numId w:val="5"/>
        </w:numPr>
        <w:ind w:left="3969"/>
      </w:pPr>
      <w:r w:rsidRPr="00040AA9">
        <w:t>La végétation</w:t>
      </w:r>
    </w:p>
    <w:p w:rsidR="004B6E07" w:rsidRPr="00040AA9" w:rsidRDefault="004B6E07" w:rsidP="00BD0E89">
      <w:pPr>
        <w:pStyle w:val="Paragraphedeliste"/>
        <w:numPr>
          <w:ilvl w:val="0"/>
          <w:numId w:val="5"/>
        </w:numPr>
        <w:ind w:left="3969"/>
      </w:pPr>
      <w:r>
        <w:t>Les saisons et le climat</w:t>
      </w:r>
    </w:p>
    <w:p w:rsidR="00A65F48" w:rsidRPr="004059CE" w:rsidRDefault="00D96A01" w:rsidP="004059CE">
      <w:pPr>
        <w:ind w:left="142"/>
        <w:rPr>
          <w:sz w:val="24"/>
          <w:szCs w:val="24"/>
        </w:rPr>
      </w:pPr>
      <w:r w:rsidRPr="004059CE">
        <w:rPr>
          <w:b/>
          <w:sz w:val="24"/>
          <w:szCs w:val="24"/>
        </w:rPr>
        <w:t>2)</w:t>
      </w:r>
      <w:r w:rsidRPr="004059CE">
        <w:rPr>
          <w:b/>
          <w:sz w:val="24"/>
          <w:szCs w:val="24"/>
          <w:u w:val="single"/>
        </w:rPr>
        <w:t xml:space="preserve"> </w:t>
      </w:r>
      <w:r w:rsidR="00A65F48" w:rsidRPr="004059CE">
        <w:rPr>
          <w:b/>
          <w:sz w:val="24"/>
          <w:szCs w:val="24"/>
          <w:u w:val="single"/>
        </w:rPr>
        <w:t>Etre capable de montrer par ses actes que son environnement est un ensemble d’éléments précieux et fragiles à protéger</w:t>
      </w:r>
      <w:r w:rsidR="00115A8A" w:rsidRPr="004059CE">
        <w:rPr>
          <w:sz w:val="24"/>
          <w:szCs w:val="24"/>
        </w:rPr>
        <w:t xml:space="preserve"> (compétence transversale et relationnelle)</w:t>
      </w:r>
    </w:p>
    <w:p w:rsidR="00BD0E89" w:rsidRPr="001A5113" w:rsidRDefault="00A65F48" w:rsidP="00BD0E89">
      <w:pPr>
        <w:rPr>
          <w:u w:val="single"/>
        </w:rPr>
      </w:pPr>
      <w:r w:rsidRPr="00040AA9">
        <w:t>Nous développerons 2</w:t>
      </w:r>
      <w:r w:rsidR="00627C9A">
        <w:t xml:space="preserve"> </w:t>
      </w:r>
      <w:r w:rsidRPr="00040AA9">
        <w:t xml:space="preserve">éléments de la création pour la </w:t>
      </w:r>
      <w:r w:rsidRPr="00115A8A">
        <w:rPr>
          <w:u w:val="single"/>
        </w:rPr>
        <w:t>1</w:t>
      </w:r>
      <w:r w:rsidRPr="00115A8A">
        <w:rPr>
          <w:u w:val="single"/>
          <w:vertAlign w:val="superscript"/>
        </w:rPr>
        <w:t>ère</w:t>
      </w:r>
      <w:r w:rsidRPr="00115A8A">
        <w:rPr>
          <w:u w:val="single"/>
        </w:rPr>
        <w:t xml:space="preserve"> </w:t>
      </w:r>
      <w:r w:rsidRPr="001A5113">
        <w:rPr>
          <w:u w:val="single"/>
        </w:rPr>
        <w:t xml:space="preserve">compétence </w:t>
      </w:r>
    </w:p>
    <w:p w:rsidR="00A65F48" w:rsidRPr="00A65F48" w:rsidRDefault="00A65F48" w:rsidP="00A65F48">
      <w:pPr>
        <w:rPr>
          <w:b/>
          <w:sz w:val="24"/>
          <w:szCs w:val="24"/>
          <w:u w:val="single"/>
        </w:rPr>
      </w:pPr>
      <w:r w:rsidRPr="00A65F48">
        <w:rPr>
          <w:b/>
          <w:sz w:val="24"/>
          <w:szCs w:val="24"/>
          <w:u w:val="single"/>
        </w:rPr>
        <w:t>La lumière</w:t>
      </w:r>
    </w:p>
    <w:p w:rsidR="00A65F48" w:rsidRPr="00040AA9" w:rsidRDefault="00A65F48" w:rsidP="00A65F48">
      <w:pPr>
        <w:pStyle w:val="Paragraphedeliste"/>
        <w:numPr>
          <w:ilvl w:val="0"/>
          <w:numId w:val="5"/>
        </w:numPr>
      </w:pPr>
      <w:r w:rsidRPr="00040AA9">
        <w:t>A quoi sert la lumière :</w:t>
      </w:r>
      <w:r w:rsidR="00FB7B19" w:rsidRPr="00040AA9">
        <w:t xml:space="preserve"> - à nous guider dans </w:t>
      </w:r>
      <w:r w:rsidR="0027699B">
        <w:t>l’obscurité</w:t>
      </w:r>
      <w:r w:rsidR="00FB7B19" w:rsidRPr="00040AA9">
        <w:t>, utile pour notre sécurité</w:t>
      </w:r>
    </w:p>
    <w:p w:rsidR="00FB7B19" w:rsidRPr="00040AA9" w:rsidRDefault="00FB7B19" w:rsidP="00FB7B19">
      <w:pPr>
        <w:pStyle w:val="Paragraphedeliste"/>
      </w:pPr>
      <w:r w:rsidRPr="00040AA9">
        <w:t xml:space="preserve">                                          - à faire grandir les plantes</w:t>
      </w:r>
    </w:p>
    <w:p w:rsidR="00FB7B19" w:rsidRPr="00040AA9" w:rsidRDefault="00FB7B19" w:rsidP="00FB7B19">
      <w:pPr>
        <w:pStyle w:val="Paragraphedeliste"/>
      </w:pPr>
      <w:r w:rsidRPr="00040AA9">
        <w:t xml:space="preserve">                                          - à nous rassurer la nuit</w:t>
      </w:r>
    </w:p>
    <w:p w:rsidR="00DA1911" w:rsidRDefault="00FB7B19" w:rsidP="00DA1911">
      <w:pPr>
        <w:pStyle w:val="Paragraphedeliste"/>
      </w:pPr>
      <w:r w:rsidRPr="00040AA9">
        <w:t xml:space="preserve">                                          - à accompagner un moment festif</w:t>
      </w:r>
    </w:p>
    <w:p w:rsidR="00DA1911" w:rsidRDefault="00DA1911" w:rsidP="00DA1911">
      <w:pPr>
        <w:pStyle w:val="Paragraphedeliste"/>
      </w:pPr>
    </w:p>
    <w:p w:rsidR="007D2EFF" w:rsidRDefault="00DA1911" w:rsidP="00DA1911">
      <w:pPr>
        <w:pStyle w:val="Paragraphedeliste"/>
      </w:pPr>
      <w:r w:rsidRPr="00DA1911">
        <w:rPr>
          <w:b/>
          <w:u w:val="single"/>
        </w:rPr>
        <w:t xml:space="preserve"> Récit de la guérison de </w:t>
      </w:r>
      <w:r w:rsidR="00957301">
        <w:rPr>
          <w:b/>
          <w:u w:val="single"/>
        </w:rPr>
        <w:t>l’</w:t>
      </w:r>
      <w:r w:rsidRPr="00DA1911">
        <w:rPr>
          <w:b/>
          <w:u w:val="single"/>
        </w:rPr>
        <w:t xml:space="preserve">aveugle </w:t>
      </w:r>
      <w:proofErr w:type="spellStart"/>
      <w:r w:rsidR="00957301">
        <w:rPr>
          <w:b/>
          <w:u w:val="single"/>
        </w:rPr>
        <w:t>Bartimée</w:t>
      </w:r>
      <w:proofErr w:type="spellEnd"/>
      <w:r w:rsidR="00957301">
        <w:rPr>
          <w:b/>
          <w:u w:val="single"/>
        </w:rPr>
        <w:t xml:space="preserve"> à Jéricho </w:t>
      </w:r>
      <w:r w:rsidRPr="00DA1911">
        <w:rPr>
          <w:b/>
          <w:u w:val="single"/>
        </w:rPr>
        <w:t>par Jésus</w:t>
      </w:r>
      <w:r w:rsidR="007D2EFF">
        <w:t xml:space="preserve"> : </w:t>
      </w:r>
      <w:r w:rsidR="00957301">
        <w:t>(Marc 10 : 46-52)</w:t>
      </w:r>
    </w:p>
    <w:p w:rsidR="007D2EFF" w:rsidRDefault="007D2EFF" w:rsidP="007D2EFF">
      <w:pPr>
        <w:pStyle w:val="Paragraphedeliste"/>
        <w:numPr>
          <w:ilvl w:val="0"/>
          <w:numId w:val="5"/>
        </w:numPr>
      </w:pPr>
      <w:r>
        <w:t xml:space="preserve">Découvrir la vie des aveugles et leurs difficultés, les moyens </w:t>
      </w:r>
      <w:r w:rsidR="00957301">
        <w:t>de les vaincre.</w:t>
      </w:r>
      <w:r>
        <w:t>.</w:t>
      </w:r>
      <w:r w:rsidR="002251CE">
        <w:t>.</w:t>
      </w:r>
    </w:p>
    <w:p w:rsidR="00DA1911" w:rsidRDefault="007D2EFF" w:rsidP="007D2EFF">
      <w:pPr>
        <w:pStyle w:val="Paragraphedeliste"/>
        <w:numPr>
          <w:ilvl w:val="0"/>
          <w:numId w:val="5"/>
        </w:numPr>
      </w:pPr>
      <w:r>
        <w:t>I</w:t>
      </w:r>
      <w:r w:rsidR="00DA1911">
        <w:t>nsist</w:t>
      </w:r>
      <w:r>
        <w:t>er</w:t>
      </w:r>
      <w:r w:rsidR="00DA1911">
        <w:t xml:space="preserve"> sur le fait que Jésus </w:t>
      </w:r>
      <w:r w:rsidR="00DA1911" w:rsidRPr="00957301">
        <w:rPr>
          <w:u w:val="single"/>
        </w:rPr>
        <w:t>guéri</w:t>
      </w:r>
      <w:r w:rsidR="00957301" w:rsidRPr="00957301">
        <w:rPr>
          <w:u w:val="single"/>
        </w:rPr>
        <w:t>t</w:t>
      </w:r>
      <w:r w:rsidR="00DA1911">
        <w:t xml:space="preserve"> et qu’Il transforme la vie </w:t>
      </w:r>
      <w:r w:rsidR="00957301">
        <w:t xml:space="preserve">de l’aveugle </w:t>
      </w:r>
      <w:r w:rsidR="00DA1911">
        <w:t xml:space="preserve">comme la lumière </w:t>
      </w:r>
      <w:r w:rsidR="00DA1911" w:rsidRPr="00957301">
        <w:rPr>
          <w:u w:val="single"/>
        </w:rPr>
        <w:t>transforme notre vie</w:t>
      </w:r>
      <w:r w:rsidR="00DA1911">
        <w:t>.</w:t>
      </w:r>
    </w:p>
    <w:p w:rsidR="00DA1911" w:rsidRDefault="00957301" w:rsidP="007D2EFF">
      <w:pPr>
        <w:pStyle w:val="Paragraphedeliste"/>
        <w:numPr>
          <w:ilvl w:val="0"/>
          <w:numId w:val="5"/>
        </w:numPr>
      </w:pPr>
      <w:r>
        <w:t>L’aveugle guéri suivait Jésus : devenir</w:t>
      </w:r>
      <w:r w:rsidR="00DA1911">
        <w:t xml:space="preserve"> nous aussi des </w:t>
      </w:r>
      <w:r w:rsidR="00DA1911" w:rsidRPr="00957301">
        <w:rPr>
          <w:u w:val="single"/>
        </w:rPr>
        <w:t>lumières pour les autres</w:t>
      </w:r>
      <w:r w:rsidR="00DA1911">
        <w:t xml:space="preserve"> (plus difficile à comprendre). Pour cela utiliser des jouets qui captent la lumière du jour pour la réfléchir la nuit, comparant ce phénomène</w:t>
      </w:r>
      <w:r>
        <w:t xml:space="preserve"> à l’amour que nous recevons et que nous pouvons donner aux autres (attention au vécu de certains enfants).</w:t>
      </w:r>
    </w:p>
    <w:p w:rsidR="00DA1911" w:rsidRDefault="00FB7B19" w:rsidP="00DA1911">
      <w:pPr>
        <w:pStyle w:val="Paragraphedeliste"/>
        <w:numPr>
          <w:ilvl w:val="0"/>
          <w:numId w:val="5"/>
        </w:numPr>
      </w:pPr>
      <w:r w:rsidRPr="00040AA9">
        <w:lastRenderedPageBreak/>
        <w:t xml:space="preserve">Jésus se compare à la </w:t>
      </w:r>
      <w:r w:rsidRPr="00957301">
        <w:rPr>
          <w:u w:val="single"/>
        </w:rPr>
        <w:t>lumière du Monde</w:t>
      </w:r>
      <w:r w:rsidRPr="00040AA9">
        <w:t xml:space="preserve"> : comparer donc Jésus </w:t>
      </w:r>
      <w:r w:rsidR="00040AA9" w:rsidRPr="00040AA9">
        <w:t>à cette lumière indispensable à notre vie et découvrir qu’il accompagne l’enfant dans les moments de peur, de joie, de questionnement, d’insécurité et qu’il aide l’enfant à grandir dans son environnement social.</w:t>
      </w:r>
    </w:p>
    <w:p w:rsidR="00FB7B19" w:rsidRDefault="00040AA9" w:rsidP="00040AA9">
      <w:pPr>
        <w:rPr>
          <w:b/>
          <w:sz w:val="24"/>
          <w:szCs w:val="24"/>
          <w:u w:val="single"/>
        </w:rPr>
      </w:pPr>
      <w:r w:rsidRPr="00040AA9">
        <w:rPr>
          <w:b/>
          <w:sz w:val="24"/>
          <w:szCs w:val="24"/>
          <w:u w:val="single"/>
        </w:rPr>
        <w:t>L’eau</w:t>
      </w:r>
    </w:p>
    <w:p w:rsidR="00040AA9" w:rsidRPr="00B512CC" w:rsidRDefault="00B512CC" w:rsidP="00040AA9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t xml:space="preserve">A quoi sert l’eau </w:t>
      </w:r>
    </w:p>
    <w:p w:rsidR="00B512CC" w:rsidRPr="00B512CC" w:rsidRDefault="00B512CC" w:rsidP="00040AA9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t>Raconter un récit biblique simple</w:t>
      </w:r>
      <w:r w:rsidR="004B6E07">
        <w:t xml:space="preserve"> </w:t>
      </w:r>
    </w:p>
    <w:p w:rsidR="00B512CC" w:rsidRPr="00B512CC" w:rsidRDefault="00B512CC" w:rsidP="00040AA9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t xml:space="preserve">Comparer notre </w:t>
      </w:r>
      <w:r w:rsidR="007D2EFF">
        <w:t>p</w:t>
      </w:r>
      <w:r>
        <w:t>ays avec des régions où l’eau est un don précieux qu’il faut protéger</w:t>
      </w:r>
    </w:p>
    <w:p w:rsidR="00B512CC" w:rsidRDefault="001E7A05" w:rsidP="00B512CC">
      <w:pPr>
        <w:pStyle w:val="Paragraphedeliste"/>
      </w:pPr>
      <w:r>
        <w:t>(p</w:t>
      </w:r>
      <w:r w:rsidR="00B512CC">
        <w:t>ar exemple le jeu du S.E.L « L’eau </w:t>
      </w:r>
      <w:r w:rsidR="00DF7358">
        <w:t>- Trop peu, trop loin, trop sale </w:t>
      </w:r>
      <w:r w:rsidR="00B512CC">
        <w:t>»</w:t>
      </w:r>
      <w:r w:rsidR="00237581">
        <w:t>,</w:t>
      </w:r>
      <w:r w:rsidR="00B512CC">
        <w:t xml:space="preserve"> qu’on va simplifier) avec comme objectif de se rendre compte que pour certains</w:t>
      </w:r>
      <w:r w:rsidR="0027699B">
        <w:t>,</w:t>
      </w:r>
      <w:r w:rsidR="00B512CC">
        <w:t xml:space="preserve"> l’eau est </w:t>
      </w:r>
      <w:r w:rsidR="00B53B89">
        <w:t xml:space="preserve">rare ou il y en a </w:t>
      </w:r>
      <w:r w:rsidR="00B53B89" w:rsidRPr="00DF7358">
        <w:rPr>
          <w:b/>
          <w:i/>
        </w:rPr>
        <w:t>PEU</w:t>
      </w:r>
      <w:r w:rsidR="00B512CC">
        <w:t xml:space="preserve">, qu’elle est souvent </w:t>
      </w:r>
      <w:r w:rsidR="00B512CC" w:rsidRPr="00DF7358">
        <w:rPr>
          <w:b/>
          <w:i/>
        </w:rPr>
        <w:t>SALE</w:t>
      </w:r>
      <w:r w:rsidR="00B512CC">
        <w:t xml:space="preserve"> et qu’il faut aller la chercher très </w:t>
      </w:r>
      <w:r w:rsidR="00B512CC" w:rsidRPr="00DF7358">
        <w:rPr>
          <w:b/>
          <w:i/>
        </w:rPr>
        <w:t xml:space="preserve">LOIN </w:t>
      </w:r>
      <w:r w:rsidR="00B512CC">
        <w:t>parfois. Ce sont 3 mots que les enfants vont retenir facilement.</w:t>
      </w:r>
    </w:p>
    <w:p w:rsidR="00B512CC" w:rsidRPr="0027699B" w:rsidRDefault="00DF7358" w:rsidP="00B512CC">
      <w:r>
        <w:rPr>
          <w:noProof/>
        </w:rPr>
        <w:drawing>
          <wp:anchor distT="0" distB="0" distL="114300" distR="114300" simplePos="0" relativeHeight="251667968" behindDoc="1" locked="0" layoutInCell="1" allowOverlap="1" wp14:anchorId="65CF877C" wp14:editId="658D7D55">
            <wp:simplePos x="0" y="0"/>
            <wp:positionH relativeFrom="column">
              <wp:posOffset>3264535</wp:posOffset>
            </wp:positionH>
            <wp:positionV relativeFrom="paragraph">
              <wp:posOffset>612140</wp:posOffset>
            </wp:positionV>
            <wp:extent cx="2270125" cy="2799715"/>
            <wp:effectExtent l="173355" t="169545" r="360680" b="360680"/>
            <wp:wrapTight wrapText="bothSides">
              <wp:wrapPolygon edited="0">
                <wp:start x="-1613" y="19557"/>
                <wp:lineTo x="-888" y="22937"/>
                <wp:lineTo x="24488" y="22790"/>
                <wp:lineTo x="24851" y="20439"/>
                <wp:lineTo x="24851" y="-284"/>
                <wp:lineTo x="24488" y="-431"/>
                <wp:lineTo x="22132" y="-2489"/>
                <wp:lineTo x="1649" y="-2636"/>
                <wp:lineTo x="-1069" y="598"/>
                <wp:lineTo x="-1613" y="745"/>
                <wp:lineTo x="-1613" y="19557"/>
              </wp:wrapPolygon>
            </wp:wrapTight>
            <wp:docPr id="6" name="Image 5" descr="WP_201603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301_008.jpg"/>
                    <pic:cNvPicPr/>
                  </pic:nvPicPr>
                  <pic:blipFill>
                    <a:blip r:embed="rId9" cstate="print"/>
                    <a:srcRect l="36302" r="22128" b="889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0125" cy="279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2CC" w:rsidRPr="0027699B">
        <w:t xml:space="preserve">Lorsque les 4 éléments seront analysés, nous réaliserons un LAPBOOK qui consiste en un </w:t>
      </w:r>
      <w:proofErr w:type="spellStart"/>
      <w:r w:rsidR="00B512CC" w:rsidRPr="0027699B">
        <w:t>tryptique</w:t>
      </w:r>
      <w:proofErr w:type="spellEnd"/>
      <w:r w:rsidR="00B512CC" w:rsidRPr="0027699B">
        <w:t xml:space="preserve"> confectionné à partir d’une simple farde cartonnée</w:t>
      </w:r>
      <w:r w:rsidR="00C24784">
        <w:t xml:space="preserve"> agrémentée de réalisations en rapport avec le thème pour le rendre plus attractif</w:t>
      </w:r>
      <w:r w:rsidR="006F558D">
        <w:t xml:space="preserve"> style « scrapbooking »</w:t>
      </w:r>
      <w:r w:rsidR="00C24784">
        <w:t>.</w:t>
      </w:r>
    </w:p>
    <w:p w:rsidR="00FB7B19" w:rsidRPr="0027699B" w:rsidRDefault="00DF7358" w:rsidP="00FB7B19">
      <w:pPr>
        <w:pStyle w:val="Paragraphedeliste"/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72F8FA90" wp14:editId="54B150B6">
            <wp:simplePos x="0" y="0"/>
            <wp:positionH relativeFrom="column">
              <wp:posOffset>-390525</wp:posOffset>
            </wp:positionH>
            <wp:positionV relativeFrom="paragraph">
              <wp:posOffset>307340</wp:posOffset>
            </wp:positionV>
            <wp:extent cx="2595880" cy="1886585"/>
            <wp:effectExtent l="164147" t="178753" r="406718" b="368617"/>
            <wp:wrapTight wrapText="bothSides">
              <wp:wrapPolygon edited="0">
                <wp:start x="-1487" y="18463"/>
                <wp:lineTo x="-1170" y="21516"/>
                <wp:lineTo x="-219" y="23479"/>
                <wp:lineTo x="21814" y="23479"/>
                <wp:lineTo x="24192" y="19990"/>
                <wp:lineTo x="24509" y="19772"/>
                <wp:lineTo x="24509" y="-513"/>
                <wp:lineTo x="24192" y="-731"/>
                <wp:lineTo x="21814" y="-4002"/>
                <wp:lineTo x="-1170" y="-4439"/>
                <wp:lineTo x="-1487" y="1014"/>
                <wp:lineTo x="-1487" y="18463"/>
              </wp:wrapPolygon>
            </wp:wrapTight>
            <wp:docPr id="2" name="Image 1" descr="WP_20160301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301_011.jpg"/>
                    <pic:cNvPicPr/>
                  </pic:nvPicPr>
                  <pic:blipFill>
                    <a:blip r:embed="rId10" cstate="print"/>
                    <a:srcRect l="16929" r="593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5880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B19" w:rsidRDefault="00FB7B19" w:rsidP="00FB7B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AA471E" w:rsidRDefault="00AA471E" w:rsidP="00FB7B19">
      <w:pPr>
        <w:rPr>
          <w:sz w:val="24"/>
          <w:szCs w:val="24"/>
        </w:rPr>
      </w:pPr>
    </w:p>
    <w:p w:rsidR="00AA471E" w:rsidRDefault="00AA471E" w:rsidP="00FB7B19">
      <w:pPr>
        <w:rPr>
          <w:sz w:val="24"/>
          <w:szCs w:val="24"/>
        </w:rPr>
      </w:pPr>
    </w:p>
    <w:p w:rsidR="00AA471E" w:rsidRDefault="00AA471E" w:rsidP="00FB7B19">
      <w:pPr>
        <w:rPr>
          <w:sz w:val="24"/>
          <w:szCs w:val="24"/>
        </w:rPr>
      </w:pPr>
    </w:p>
    <w:p w:rsidR="00AA471E" w:rsidRDefault="00AA471E" w:rsidP="00FB7B19">
      <w:pPr>
        <w:rPr>
          <w:sz w:val="24"/>
          <w:szCs w:val="24"/>
        </w:rPr>
      </w:pPr>
    </w:p>
    <w:p w:rsidR="00AA471E" w:rsidRDefault="00AA471E" w:rsidP="00FB7B19">
      <w:pPr>
        <w:rPr>
          <w:sz w:val="24"/>
          <w:szCs w:val="24"/>
        </w:rPr>
      </w:pPr>
    </w:p>
    <w:p w:rsidR="00AA471E" w:rsidRDefault="00AA471E" w:rsidP="00FB7B19">
      <w:pPr>
        <w:rPr>
          <w:sz w:val="24"/>
          <w:szCs w:val="24"/>
        </w:rPr>
      </w:pPr>
    </w:p>
    <w:p w:rsidR="00D96A01" w:rsidRDefault="00D96A01" w:rsidP="00FB7B19">
      <w:pPr>
        <w:rPr>
          <w:sz w:val="24"/>
          <w:szCs w:val="24"/>
        </w:rPr>
      </w:pPr>
    </w:p>
    <w:p w:rsidR="00FC632B" w:rsidRDefault="00D96A01" w:rsidP="00FB7B19">
      <w:pPr>
        <w:rPr>
          <w:sz w:val="24"/>
          <w:szCs w:val="24"/>
        </w:rPr>
      </w:pPr>
      <w:r w:rsidRPr="00115A8A">
        <w:rPr>
          <w:sz w:val="24"/>
          <w:szCs w:val="24"/>
          <w:u w:val="single"/>
        </w:rPr>
        <w:t xml:space="preserve">La </w:t>
      </w:r>
      <w:r w:rsidR="00115A8A" w:rsidRPr="00115A8A">
        <w:rPr>
          <w:sz w:val="24"/>
          <w:szCs w:val="24"/>
          <w:u w:val="single"/>
        </w:rPr>
        <w:t>2</w:t>
      </w:r>
      <w:r w:rsidR="00115A8A" w:rsidRPr="00115A8A">
        <w:rPr>
          <w:sz w:val="24"/>
          <w:szCs w:val="24"/>
          <w:u w:val="single"/>
          <w:vertAlign w:val="superscript"/>
        </w:rPr>
        <w:t>ème</w:t>
      </w:r>
      <w:r w:rsidR="00115A8A" w:rsidRPr="00115A8A">
        <w:rPr>
          <w:sz w:val="24"/>
          <w:szCs w:val="24"/>
          <w:u w:val="single"/>
        </w:rPr>
        <w:t xml:space="preserve"> </w:t>
      </w:r>
      <w:r w:rsidRPr="00115A8A">
        <w:rPr>
          <w:sz w:val="24"/>
          <w:szCs w:val="24"/>
          <w:u w:val="single"/>
        </w:rPr>
        <w:t>compétence</w:t>
      </w:r>
      <w:r>
        <w:rPr>
          <w:sz w:val="24"/>
          <w:szCs w:val="24"/>
        </w:rPr>
        <w:t xml:space="preserve"> sera envisagée par des activités de respect de la nature.</w:t>
      </w:r>
    </w:p>
    <w:p w:rsidR="00D96A01" w:rsidRDefault="0021026C" w:rsidP="00FB7B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2BD3156" wp14:editId="0F1AA9DB">
            <wp:simplePos x="0" y="0"/>
            <wp:positionH relativeFrom="column">
              <wp:posOffset>3865880</wp:posOffset>
            </wp:positionH>
            <wp:positionV relativeFrom="paragraph">
              <wp:posOffset>92710</wp:posOffset>
            </wp:positionV>
            <wp:extent cx="2208530" cy="1788795"/>
            <wp:effectExtent l="171450" t="171450" r="382270" b="363855"/>
            <wp:wrapTight wrapText="bothSides">
              <wp:wrapPolygon edited="0">
                <wp:start x="2049" y="-2070"/>
                <wp:lineTo x="-1677" y="-1610"/>
                <wp:lineTo x="-1677" y="22543"/>
                <wp:lineTo x="-745" y="24153"/>
                <wp:lineTo x="932" y="25304"/>
                <wp:lineTo x="1118" y="25764"/>
                <wp:lineTo x="22358" y="25764"/>
                <wp:lineTo x="22544" y="25304"/>
                <wp:lineTo x="24035" y="24153"/>
                <wp:lineTo x="24966" y="20703"/>
                <wp:lineTo x="25152" y="920"/>
                <wp:lineTo x="22544" y="-1610"/>
                <wp:lineTo x="21426" y="-2070"/>
                <wp:lineTo x="2049" y="-2070"/>
              </wp:wrapPolygon>
            </wp:wrapTight>
            <wp:docPr id="9" name="Image 9" descr="http://img0.leboncoin.fr/images/65e/65ef02b98d013f0dbb7d065b681067786065e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eboncoin.fr/images/65e/65ef02b98d013f0dbb7d065b681067786065ead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88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01">
        <w:rPr>
          <w:sz w:val="24"/>
          <w:szCs w:val="24"/>
        </w:rPr>
        <w:t>J’utilise un jeu que j’ai transformé en le simplifiant fortement, (</w:t>
      </w:r>
      <w:r w:rsidR="00896AC9">
        <w:rPr>
          <w:sz w:val="24"/>
          <w:szCs w:val="24"/>
        </w:rPr>
        <w:t>Ecologie,</w:t>
      </w:r>
      <w:r w:rsidR="00115A8A">
        <w:rPr>
          <w:sz w:val="24"/>
          <w:szCs w:val="24"/>
        </w:rPr>
        <w:t xml:space="preserve"> </w:t>
      </w:r>
      <w:r w:rsidR="00896AC9">
        <w:rPr>
          <w:sz w:val="24"/>
          <w:szCs w:val="24"/>
        </w:rPr>
        <w:t xml:space="preserve">vivre mieux en protégeant et respectant la nature </w:t>
      </w:r>
      <w:proofErr w:type="spellStart"/>
      <w:r w:rsidR="00D96A01">
        <w:rPr>
          <w:sz w:val="24"/>
          <w:szCs w:val="24"/>
        </w:rPr>
        <w:t>Clémento</w:t>
      </w:r>
      <w:r w:rsidR="00896AC9">
        <w:rPr>
          <w:sz w:val="24"/>
          <w:szCs w:val="24"/>
        </w:rPr>
        <w:t>n</w:t>
      </w:r>
      <w:r w:rsidR="00D96A01">
        <w:rPr>
          <w:sz w:val="24"/>
          <w:szCs w:val="24"/>
        </w:rPr>
        <w:t>i</w:t>
      </w:r>
      <w:proofErr w:type="spellEnd"/>
      <w:r w:rsidR="00D96A01">
        <w:rPr>
          <w:sz w:val="24"/>
          <w:szCs w:val="24"/>
        </w:rPr>
        <w:t>)</w:t>
      </w:r>
      <w:r w:rsidR="00FC632B">
        <w:rPr>
          <w:sz w:val="24"/>
          <w:szCs w:val="24"/>
        </w:rPr>
        <w:t xml:space="preserve"> mais il doit exister certainement d’autres jeux plus récents à exploiter.</w:t>
      </w:r>
    </w:p>
    <w:p w:rsidR="005163DB" w:rsidRDefault="00D96A01" w:rsidP="00FB7B19">
      <w:pPr>
        <w:rPr>
          <w:sz w:val="24"/>
          <w:szCs w:val="24"/>
        </w:rPr>
      </w:pPr>
      <w:r>
        <w:rPr>
          <w:sz w:val="24"/>
          <w:szCs w:val="24"/>
        </w:rPr>
        <w:t>Les cartes solutions ont été réécrites pour que les élèves comprennent. Les lecteurs sont ainsi autonomes, je lis les cartes pour les non-lecteurs</w:t>
      </w:r>
      <w:r w:rsidR="0021026C">
        <w:rPr>
          <w:sz w:val="24"/>
          <w:szCs w:val="24"/>
        </w:rPr>
        <w:t>.</w:t>
      </w:r>
      <w:r w:rsidR="005163DB">
        <w:rPr>
          <w:sz w:val="24"/>
          <w:szCs w:val="24"/>
        </w:rPr>
        <w:t xml:space="preserve"> </w:t>
      </w:r>
    </w:p>
    <w:p w:rsidR="00695C93" w:rsidRPr="00115A8A" w:rsidRDefault="00695C93" w:rsidP="00115A8A">
      <w:pPr>
        <w:rPr>
          <w:sz w:val="24"/>
          <w:szCs w:val="24"/>
        </w:rPr>
      </w:pPr>
    </w:p>
    <w:sectPr w:rsidR="00695C93" w:rsidRPr="00115A8A" w:rsidSect="008A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94" w:rsidRDefault="006C4794" w:rsidP="00B5212A">
      <w:pPr>
        <w:spacing w:after="0" w:line="240" w:lineRule="auto"/>
      </w:pPr>
      <w:r>
        <w:separator/>
      </w:r>
    </w:p>
  </w:endnote>
  <w:endnote w:type="continuationSeparator" w:id="0">
    <w:p w:rsidR="006C4794" w:rsidRDefault="006C4794" w:rsidP="00B5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94" w:rsidRDefault="006C4794" w:rsidP="00B5212A">
      <w:pPr>
        <w:spacing w:after="0" w:line="240" w:lineRule="auto"/>
      </w:pPr>
      <w:r>
        <w:separator/>
      </w:r>
    </w:p>
  </w:footnote>
  <w:footnote w:type="continuationSeparator" w:id="0">
    <w:p w:rsidR="006C4794" w:rsidRDefault="006C4794" w:rsidP="00B5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A6F"/>
    <w:multiLevelType w:val="hybridMultilevel"/>
    <w:tmpl w:val="EEF00D0A"/>
    <w:lvl w:ilvl="0" w:tplc="46C20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A04"/>
    <w:multiLevelType w:val="hybridMultilevel"/>
    <w:tmpl w:val="6AFA742E"/>
    <w:lvl w:ilvl="0" w:tplc="A732D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C7A"/>
    <w:multiLevelType w:val="hybridMultilevel"/>
    <w:tmpl w:val="56D2394E"/>
    <w:lvl w:ilvl="0" w:tplc="2E40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5A9C"/>
    <w:multiLevelType w:val="hybridMultilevel"/>
    <w:tmpl w:val="3DC65A80"/>
    <w:lvl w:ilvl="0" w:tplc="E9B45E6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D75F9C"/>
    <w:multiLevelType w:val="hybridMultilevel"/>
    <w:tmpl w:val="7B560530"/>
    <w:lvl w:ilvl="0" w:tplc="76F63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A613A"/>
    <w:multiLevelType w:val="hybridMultilevel"/>
    <w:tmpl w:val="8D7C461E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5C64"/>
    <w:multiLevelType w:val="hybridMultilevel"/>
    <w:tmpl w:val="08C24804"/>
    <w:lvl w:ilvl="0" w:tplc="33244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978F9"/>
    <w:multiLevelType w:val="hybridMultilevel"/>
    <w:tmpl w:val="AD983D3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9"/>
    <w:rsid w:val="00014241"/>
    <w:rsid w:val="000254A0"/>
    <w:rsid w:val="00040AA9"/>
    <w:rsid w:val="000A0EAA"/>
    <w:rsid w:val="00115A8A"/>
    <w:rsid w:val="00130500"/>
    <w:rsid w:val="001369D6"/>
    <w:rsid w:val="001749E3"/>
    <w:rsid w:val="001756CC"/>
    <w:rsid w:val="001A209F"/>
    <w:rsid w:val="001A3B9E"/>
    <w:rsid w:val="001A5113"/>
    <w:rsid w:val="001A5444"/>
    <w:rsid w:val="001E7A05"/>
    <w:rsid w:val="0021026C"/>
    <w:rsid w:val="002251CE"/>
    <w:rsid w:val="00237581"/>
    <w:rsid w:val="0027699B"/>
    <w:rsid w:val="003230DB"/>
    <w:rsid w:val="003D696F"/>
    <w:rsid w:val="0040048F"/>
    <w:rsid w:val="004059CE"/>
    <w:rsid w:val="00434F75"/>
    <w:rsid w:val="0045466D"/>
    <w:rsid w:val="00455A53"/>
    <w:rsid w:val="004B6E07"/>
    <w:rsid w:val="004E383C"/>
    <w:rsid w:val="005029F0"/>
    <w:rsid w:val="005163DB"/>
    <w:rsid w:val="005760AB"/>
    <w:rsid w:val="005F336F"/>
    <w:rsid w:val="005F4422"/>
    <w:rsid w:val="00606914"/>
    <w:rsid w:val="00627C9A"/>
    <w:rsid w:val="00644F0F"/>
    <w:rsid w:val="0064791D"/>
    <w:rsid w:val="0067130E"/>
    <w:rsid w:val="006745B7"/>
    <w:rsid w:val="00695C93"/>
    <w:rsid w:val="006C4794"/>
    <w:rsid w:val="006F558D"/>
    <w:rsid w:val="007A6645"/>
    <w:rsid w:val="007B1DBB"/>
    <w:rsid w:val="007D2EFF"/>
    <w:rsid w:val="007D3D12"/>
    <w:rsid w:val="00834729"/>
    <w:rsid w:val="00851BD8"/>
    <w:rsid w:val="008574EF"/>
    <w:rsid w:val="00896AC9"/>
    <w:rsid w:val="008A2F59"/>
    <w:rsid w:val="0090719E"/>
    <w:rsid w:val="00957301"/>
    <w:rsid w:val="009C2FF0"/>
    <w:rsid w:val="00A32A2A"/>
    <w:rsid w:val="00A65F48"/>
    <w:rsid w:val="00A718C2"/>
    <w:rsid w:val="00AA471E"/>
    <w:rsid w:val="00AE1AEF"/>
    <w:rsid w:val="00AE203A"/>
    <w:rsid w:val="00AE7F4D"/>
    <w:rsid w:val="00B37AF0"/>
    <w:rsid w:val="00B512CC"/>
    <w:rsid w:val="00B5212A"/>
    <w:rsid w:val="00B53B89"/>
    <w:rsid w:val="00B7625B"/>
    <w:rsid w:val="00BA6AD6"/>
    <w:rsid w:val="00BD0E89"/>
    <w:rsid w:val="00C24784"/>
    <w:rsid w:val="00C67C92"/>
    <w:rsid w:val="00C801E1"/>
    <w:rsid w:val="00CB473E"/>
    <w:rsid w:val="00CD7760"/>
    <w:rsid w:val="00D76317"/>
    <w:rsid w:val="00D94AE4"/>
    <w:rsid w:val="00D96A01"/>
    <w:rsid w:val="00DA1911"/>
    <w:rsid w:val="00DF264B"/>
    <w:rsid w:val="00DF7358"/>
    <w:rsid w:val="00E151BA"/>
    <w:rsid w:val="00E50957"/>
    <w:rsid w:val="00ED1A18"/>
    <w:rsid w:val="00F01C11"/>
    <w:rsid w:val="00F04E67"/>
    <w:rsid w:val="00F3790A"/>
    <w:rsid w:val="00FB36B8"/>
    <w:rsid w:val="00FB7B19"/>
    <w:rsid w:val="00FC632B"/>
    <w:rsid w:val="00FC650F"/>
    <w:rsid w:val="00FD7588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7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212A"/>
  </w:style>
  <w:style w:type="paragraph" w:styleId="Pieddepage">
    <w:name w:val="footer"/>
    <w:basedOn w:val="Normal"/>
    <w:link w:val="PieddepageCar"/>
    <w:uiPriority w:val="99"/>
    <w:unhideWhenUsed/>
    <w:rsid w:val="00B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12A"/>
  </w:style>
  <w:style w:type="character" w:styleId="Lienhypertexte">
    <w:name w:val="Hyperlink"/>
    <w:basedOn w:val="Policepardfaut"/>
    <w:uiPriority w:val="99"/>
    <w:unhideWhenUsed/>
    <w:rsid w:val="003D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7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212A"/>
  </w:style>
  <w:style w:type="paragraph" w:styleId="Pieddepage">
    <w:name w:val="footer"/>
    <w:basedOn w:val="Normal"/>
    <w:link w:val="PieddepageCar"/>
    <w:uiPriority w:val="99"/>
    <w:unhideWhenUsed/>
    <w:rsid w:val="00B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12A"/>
  </w:style>
  <w:style w:type="character" w:styleId="Lienhypertexte">
    <w:name w:val="Hyperlink"/>
    <w:basedOn w:val="Policepardfaut"/>
    <w:uiPriority w:val="99"/>
    <w:unhideWhenUsed/>
    <w:rsid w:val="003D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AA0A-3C9D-4232-87BD-1F454B09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Patrick S.</cp:lastModifiedBy>
  <cp:revision>3</cp:revision>
  <dcterms:created xsi:type="dcterms:W3CDTF">2016-06-27T07:32:00Z</dcterms:created>
  <dcterms:modified xsi:type="dcterms:W3CDTF">2016-06-27T07:33:00Z</dcterms:modified>
</cp:coreProperties>
</file>